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6C" w:rsidRDefault="00B0686C" w:rsidP="00B0686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Na temelju članka 26. Zakona o predškolskom odgoju i obrazovanju 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N.N.broj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 xml:space="preserve"> 10/97, 107/07, 94/13, 98/19) u daljnjem tekstu: Zakon) te na temelju odluke Upravnog vijeća Dječjeg vrtića  Mrvica raspisuje se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 xml:space="preserve"> </w:t>
      </w:r>
    </w:p>
    <w:p w:rsidR="00B0686C" w:rsidRDefault="00B0686C" w:rsidP="00B0686C">
      <w:pPr>
        <w:jc w:val="both"/>
        <w:rPr>
          <w:rFonts w:cstheme="minorHAnsi"/>
          <w:b/>
          <w:sz w:val="20"/>
          <w:szCs w:val="20"/>
        </w:rPr>
      </w:pPr>
    </w:p>
    <w:p w:rsidR="00463892" w:rsidRDefault="00B0686C" w:rsidP="00B068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63892">
        <w:rPr>
          <w:b/>
          <w:sz w:val="24"/>
          <w:szCs w:val="24"/>
        </w:rPr>
        <w:t>N A T J E Č A  J</w:t>
      </w:r>
      <w:bookmarkStart w:id="0" w:name="_GoBack"/>
      <w:bookmarkEnd w:id="0"/>
    </w:p>
    <w:p w:rsidR="00463892" w:rsidRDefault="00463892" w:rsidP="00463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prijem radnika na radno mjesto</w:t>
      </w:r>
    </w:p>
    <w:p w:rsidR="00463892" w:rsidRDefault="00463892" w:rsidP="00463892">
      <w:pPr>
        <w:jc w:val="center"/>
        <w:rPr>
          <w:b/>
          <w:sz w:val="24"/>
          <w:szCs w:val="24"/>
        </w:rPr>
      </w:pPr>
    </w:p>
    <w:p w:rsidR="00463892" w:rsidRDefault="00463892" w:rsidP="00463892">
      <w:pPr>
        <w:pStyle w:val="Default"/>
      </w:pPr>
      <w:bookmarkStart w:id="1" w:name="_Hlk78278720"/>
      <w:bookmarkStart w:id="2" w:name="_Hlk78279561"/>
      <w:r>
        <w:rPr>
          <w:b/>
          <w:bCs/>
        </w:rPr>
        <w:t>ODGOJITELJ/ICA – PREDŠKOLSKE DJECE</w:t>
      </w:r>
      <w:bookmarkEnd w:id="1"/>
      <w:r>
        <w:rPr>
          <w:b/>
          <w:bCs/>
        </w:rPr>
        <w:t>:- 1 izvršitelj</w:t>
      </w:r>
      <w:r w:rsidR="008A06CF">
        <w:t>, na određeno puno radno vrijeme</w:t>
      </w:r>
    </w:p>
    <w:p w:rsidR="00463892" w:rsidRDefault="00463892" w:rsidP="00463892">
      <w:pPr>
        <w:pStyle w:val="Default"/>
      </w:pPr>
    </w:p>
    <w:p w:rsidR="00463892" w:rsidRDefault="00463892" w:rsidP="0046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Uvjeti za radno mjesto odgojitelja/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24. Zakona o predškolskom odgoju i obrazovanju (NN 10/97, 107/07, 94/13 i 98/19) </w:t>
      </w:r>
    </w:p>
    <w:p w:rsidR="00463892" w:rsidRDefault="00463892" w:rsidP="0046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63892" w:rsidRDefault="00463892" w:rsidP="0046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završen preddiplomski sveučilišni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:rsidR="00463892" w:rsidRDefault="00463892" w:rsidP="0046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</w:t>
      </w:r>
    </w:p>
    <w:p w:rsidR="00463892" w:rsidRDefault="00463892" w:rsidP="0046389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Uz prijavu treba priložiti: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životopis;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presliku dokaza o  stručnoj spremi;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dokaz o radnom iskustvu, presliku potvrde iz elektronske baze podataka  HZMO o dosadašnjem radnom iskustvu; 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presliku dokaza o položenom stručnom ispitu ako je položen ( na natječaj se može javiti i pripravnik koji ima obvezu polaganja stručnog ispita)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uvjerenje nadležnog suda (ne starije od _6 mjeseci _od objave natječaja) da se protiv kandidata ne vodi kazneni postupak (čl.25. st.2. Zakona o predškolskom odgoju i obrazovanju)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uvjerenje nadležnog suda (ne starije od 6 mjeseci _od  objave natječaja) da se protiv kandidata ne vodi prekršajni postupak (čl.25. st.4. Zakona o predškolskom odgoju i obrazovanju)</w:t>
      </w:r>
    </w:p>
    <w:p w:rsidR="008A06CF" w:rsidRPr="008A06CF" w:rsidRDefault="008A06CF" w:rsidP="008A06CF">
      <w:pPr>
        <w:pStyle w:val="Default"/>
        <w:numPr>
          <w:ilvl w:val="0"/>
          <w:numId w:val="4"/>
        </w:numPr>
        <w:spacing w:after="1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hd w:val="clear" w:color="auto" w:fill="F7F7F7"/>
        </w:rPr>
        <w:t>potvrdu nadležnog Centra za socijalnu skrb da kandidat nema izrečenu mjeru za zaštitu dobrobiti djeteta iz članka 25. stavak 10. Zakona o predškolskom odgoju i obrazovanju.</w:t>
      </w:r>
    </w:p>
    <w:p w:rsidR="00463892" w:rsidRDefault="00463892" w:rsidP="004638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presliku domovnic</w:t>
      </w:r>
      <w:r w:rsidR="008A06CF">
        <w:rPr>
          <w:rFonts w:ascii="Calibri" w:eastAsia="Calibri" w:hAnsi="Calibri" w:cs="Times New Roman"/>
          <w:sz w:val="24"/>
          <w:szCs w:val="24"/>
        </w:rPr>
        <w:t>e</w:t>
      </w:r>
    </w:p>
    <w:p w:rsidR="00463892" w:rsidRDefault="00463892" w:rsidP="00463892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63892" w:rsidRDefault="00463892" w:rsidP="00463892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63892" w:rsidRDefault="00463892" w:rsidP="00463892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 natječaj se mogu javiti osobe oba spola.</w:t>
      </w:r>
    </w:p>
    <w:p w:rsidR="00463892" w:rsidRDefault="00463892" w:rsidP="00463892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_Hlk78272023"/>
      <w:r>
        <w:rPr>
          <w:rFonts w:ascii="Calibri" w:eastAsia="Calibri" w:hAnsi="Calibri" w:cs="Times New Roman"/>
          <w:sz w:val="24"/>
          <w:szCs w:val="24"/>
        </w:rPr>
        <w:t>Uvjeti:  Pristupnici na natječaj moraju ispunjavati uvjete iz članka 24. i 25. Zakonu o predškolskom odgoju i obrazovanju.</w:t>
      </w:r>
    </w:p>
    <w:bookmarkEnd w:id="3"/>
    <w:p w:rsidR="00463892" w:rsidRDefault="00463892" w:rsidP="00463892">
      <w:pPr>
        <w:spacing w:after="0"/>
        <w:jc w:val="both"/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</w:t>
      </w:r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lastRenderedPageBreak/>
        <w:t xml:space="preserve">njihovih obitelji (NN 121/17.). Poveznica na internetsku stranicu Ministarstva: </w:t>
      </w:r>
      <w:hyperlink r:id="rId5" w:history="1">
        <w:r>
          <w:rPr>
            <w:rStyle w:val="Hiperveza"/>
            <w:rFonts w:ascii="Times New Roman" w:eastAsia="Times New Roman" w:hAnsi="Times New Roman" w:cs="Arial"/>
            <w:color w:val="2C79B3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, a dodatne informacije o dokazima koji su potrebni za ostvarivanje prava prednosti pri </w:t>
      </w:r>
      <w:proofErr w:type="spellStart"/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>zapošljavanju,potražiti</w:t>
      </w:r>
      <w:proofErr w:type="spellEnd"/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 na slijedećoj poveznici:</w:t>
      </w:r>
    </w:p>
    <w:p w:rsidR="00463892" w:rsidRDefault="00B0686C" w:rsidP="00463892">
      <w:pPr>
        <w:spacing w:after="0"/>
        <w:jc w:val="both"/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</w:pPr>
      <w:hyperlink r:id="rId6" w:history="1">
        <w:r w:rsidR="00463892">
          <w:rPr>
            <w:rStyle w:val="Hiperveza"/>
            <w:rFonts w:ascii="Times New Roman" w:eastAsia="Times New Roman" w:hAnsi="Times New Roman" w:cs="Arial"/>
            <w:color w:val="2C79B3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463892"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t xml:space="preserve"> </w:t>
      </w:r>
    </w:p>
    <w:p w:rsidR="00463892" w:rsidRDefault="00463892" w:rsidP="0046389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4D535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>Isprave se prilažu u neovjerenom presliku, a prije izbora kandidata predočit će se izvornik.</w:t>
      </w:r>
    </w:p>
    <w:p w:rsidR="00463892" w:rsidRDefault="00463892" w:rsidP="00463892">
      <w:pPr>
        <w:rPr>
          <w:rFonts w:ascii="Arial" w:eastAsia="Times New Roman" w:hAnsi="Arial" w:cs="Arial"/>
          <w:color w:val="4D5352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>Natječajna dokumentacija se neće vraćati kandidatima.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br/>
        <w:t>Nepotpune i/ili nepravovremene prijave neće se razmatrati.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br/>
        <w:t>Prilikom zapošljavanja oba spola su u ravnopravnom položaju.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br/>
        <w:t>Rezultati natječaja bit će objavljeni na mrežnoj stranici vrtića</w:t>
      </w:r>
      <w:r>
        <w:rPr>
          <w:rFonts w:ascii="Arial" w:eastAsia="Times New Roman" w:hAnsi="Arial" w:cs="Arial"/>
          <w:color w:val="4D5352"/>
          <w:sz w:val="24"/>
          <w:szCs w:val="24"/>
          <w:lang w:eastAsia="hr-HR"/>
        </w:rPr>
        <w:t>.</w:t>
      </w:r>
    </w:p>
    <w:p w:rsidR="00463892" w:rsidRDefault="00463892" w:rsidP="00463892">
      <w:pPr>
        <w:spacing w:before="15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Prijave s dokazima o ispunjavanju uvjeta dostaviti isključivo  poštom u roku osam (8) dana od dana objave natječaja na mrežnoj stranici  Hrvatskog zavoda za zapošljavanje, te na mrežnim stranicama i oglasnoj ploči vrtića, na adresu  Dječji vrtić Mrvica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Petra Jakšića 10, 21400 Supetar  </w:t>
      </w:r>
    </w:p>
    <w:p w:rsidR="00463892" w:rsidRDefault="00463892" w:rsidP="00463892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Osoba za kontakt je Marija Vuković, DV Mrvica, 098 784 453</w:t>
      </w:r>
    </w:p>
    <w:p w:rsidR="00463892" w:rsidRDefault="00463892" w:rsidP="00463892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Prijavom na natječaj kandidati su izričito suglasni da vrtić kao voditelj zbirke osobnih podataka može prikupljati, koristiti se i dalje obrađivati  podatke u svrhu provedbe natječajnog postupka  sukladno zakonskim propisima.</w:t>
      </w:r>
    </w:p>
    <w:p w:rsidR="00463892" w:rsidRDefault="00463892" w:rsidP="00463892">
      <w:pPr>
        <w:rPr>
          <w:rFonts w:ascii="Calibri" w:eastAsia="Calibri" w:hAnsi="Calibri" w:cs="Times New Roman"/>
          <w:sz w:val="24"/>
          <w:szCs w:val="24"/>
        </w:rPr>
      </w:pPr>
    </w:p>
    <w:p w:rsidR="00463892" w:rsidRDefault="00463892" w:rsidP="0046389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Natječaj će se objaviti na mrežnim stranicama Hrvatskog zavoda za zapošljavanje, oglasnoj ploči i mrežnoj stranici DV Mrvica- Supetar, dana 6. svibnja 2024. godine</w:t>
      </w:r>
    </w:p>
    <w:bookmarkEnd w:id="2"/>
    <w:p w:rsidR="00463892" w:rsidRDefault="00463892" w:rsidP="004638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Supetru 3. svibnja 2024.</w:t>
      </w:r>
    </w:p>
    <w:p w:rsidR="00463892" w:rsidRDefault="00463892" w:rsidP="00463892">
      <w:pPr>
        <w:spacing w:line="240" w:lineRule="auto"/>
        <w:rPr>
          <w:sz w:val="24"/>
          <w:szCs w:val="24"/>
        </w:rPr>
      </w:pPr>
    </w:p>
    <w:p w:rsidR="00463892" w:rsidRDefault="00463892" w:rsidP="00463892">
      <w:pPr>
        <w:rPr>
          <w:sz w:val="24"/>
          <w:szCs w:val="24"/>
        </w:rPr>
      </w:pPr>
      <w:r>
        <w:rPr>
          <w:sz w:val="24"/>
          <w:szCs w:val="24"/>
        </w:rPr>
        <w:t>KLASA: 112-03/24-01/07</w:t>
      </w:r>
    </w:p>
    <w:p w:rsidR="00463892" w:rsidRDefault="00463892" w:rsidP="00463892">
      <w:pPr>
        <w:rPr>
          <w:sz w:val="24"/>
          <w:szCs w:val="24"/>
        </w:rPr>
      </w:pPr>
      <w:r>
        <w:rPr>
          <w:sz w:val="24"/>
          <w:szCs w:val="24"/>
        </w:rPr>
        <w:t>URBROJ: 2181-11-2-01-24-1</w:t>
      </w:r>
    </w:p>
    <w:p w:rsidR="003F7DC6" w:rsidRDefault="003F7DC6"/>
    <w:sectPr w:rsidR="003F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AF4"/>
    <w:multiLevelType w:val="hybridMultilevel"/>
    <w:tmpl w:val="D098E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47C06"/>
    <w:multiLevelType w:val="hybridMultilevel"/>
    <w:tmpl w:val="890CF4F0"/>
    <w:lvl w:ilvl="0" w:tplc="52F63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81B"/>
    <w:multiLevelType w:val="hybridMultilevel"/>
    <w:tmpl w:val="685ACC6E"/>
    <w:lvl w:ilvl="0" w:tplc="4E50E5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92"/>
    <w:rsid w:val="003F7DC6"/>
    <w:rsid w:val="00463892"/>
    <w:rsid w:val="008A06CF"/>
    <w:rsid w:val="00B0686C"/>
    <w:rsid w:val="00F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FA03"/>
  <w15:chartTrackingRefBased/>
  <w15:docId w15:val="{3A4B3D9D-ED1B-45C0-BB18-E4EC356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89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63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63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cp:keywords/>
  <dc:description/>
  <cp:lastModifiedBy>djecji.vrtic.mrvica@st.t-com.hr</cp:lastModifiedBy>
  <cp:revision>3</cp:revision>
  <dcterms:created xsi:type="dcterms:W3CDTF">2024-05-03T07:40:00Z</dcterms:created>
  <dcterms:modified xsi:type="dcterms:W3CDTF">2024-05-03T11:36:00Z</dcterms:modified>
</cp:coreProperties>
</file>