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65" w:rsidRPr="00E67465" w:rsidRDefault="00E67465" w:rsidP="00E67465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Dječji vrtić Mrvica</w:t>
      </w:r>
    </w:p>
    <w:p w:rsidR="00E67465" w:rsidRPr="00E67465" w:rsidRDefault="00E67465" w:rsidP="00E67465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Petra Jakšića 10</w:t>
      </w:r>
    </w:p>
    <w:p w:rsidR="00E67465" w:rsidRPr="00E67465" w:rsidRDefault="00E67465" w:rsidP="00E67465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21400 Supetar</w:t>
      </w:r>
    </w:p>
    <w:p w:rsidR="00E67465" w:rsidRPr="00E67465" w:rsidRDefault="00E67465" w:rsidP="00E67465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Tel/fax: 021/630-080</w:t>
      </w:r>
    </w:p>
    <w:p w:rsidR="00E67465" w:rsidRPr="00E67465" w:rsidRDefault="00E67465" w:rsidP="00E67465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</w:p>
    <w:p w:rsidR="00E67465" w:rsidRPr="00E67465" w:rsidRDefault="00E67465" w:rsidP="00E67465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ZA</w:t>
      </w:r>
      <w:r w:rsidR="006B469C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KLJUČAK</w:t>
      </w: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 xml:space="preserve"> S</w:t>
      </w:r>
      <w:r w:rsidR="006B469C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 xml:space="preserve"> </w:t>
      </w: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18. SJEDNICE UPRAVNOG VIJEĆA DJEČJEG VRTIĆA MRVICA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ab/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Sjednica je održana 28. rujna 2023.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godine (četvrtak) s početkom u 10:30 sati u prostoriji dječjeg vrtića Mrvica u Supetru.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Nazočni članovi: Dij</w:t>
      </w:r>
      <w:r>
        <w:rPr>
          <w:rFonts w:eastAsia="Times New Roman" w:cs="Calibri"/>
          <w:color w:val="000000"/>
          <w:sz w:val="22"/>
          <w:szCs w:val="22"/>
          <w:lang w:eastAsia="hr-HR"/>
        </w:rPr>
        <w:t>a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, Andrea Hodžić, Nataša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Meić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, Sunčica Šerić, Ivana Šimunović. Odsutni su Katarina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Beović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i Branko Jašić.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Sjednicu je otvorila predsjednica Upravnog vijeća Dijana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i predložila slijedeći dnevni red koji je jednoglasno usvojen: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1. Verifikacija zapisnika sa 17.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sjednice Upravnog vijeća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2. Donošenje odluke o raspisivanju natječaja za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ab/>
        <w:t xml:space="preserve">-1 odgojitelj na određeno-puno radno vrijeme do povratka djelatnice s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porodi</w:t>
      </w:r>
      <w:r>
        <w:rPr>
          <w:rFonts w:eastAsia="Times New Roman" w:cs="Calibri"/>
          <w:color w:val="000000"/>
          <w:sz w:val="22"/>
          <w:szCs w:val="22"/>
          <w:lang w:eastAsia="hr-HR"/>
        </w:rPr>
        <w:t>ljnog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dopusta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ab/>
        <w:t>-1 pomoćnik/asistent za djecu s teškoćama u razvoju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3. Usvajanje Godišnjeg plana i programa odgojno-obrazovnog rada za pedagošku godinu 2023./2024.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4. Usvajanje prijedloga Financijskog plana i Plana nabave za 2024. godinu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5. Razno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Ad. 1. je zapisnik stavljen na glasanje te je  jednoglasno usvojen.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Ad. 4. Klara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Bjažević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, računovotkinja je iznijela Plan nabave za 2024.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godine.  Predsjednica UV Dijana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je stavila prijedlog Financijskog plana i Plana  nabave na glasovanje te su </w:t>
      </w:r>
      <w:r w:rsidR="006B469C">
        <w:rPr>
          <w:rFonts w:eastAsia="Times New Roman" w:cs="Calibri"/>
          <w:color w:val="000000"/>
          <w:sz w:val="22"/>
          <w:szCs w:val="22"/>
          <w:lang w:eastAsia="hr-HR"/>
        </w:rPr>
        <w:t>isti jednoglasno usvojeni.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Ad. 2. Točka dva se izmjenjuje i predlaže se da se raspiše natječaj za dva odgojitelja na puno radno vrijeme do povratka djelatnica s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porodiljnog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dopusta. Prijedlog je jednoglasno usvojen. 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Ad. 3. Nakon izlaganja ravnateljice M.V. predsjednica U.V. D.I. stavila je Plan i program na glasovanje te je jednoglasno usvojen.</w:t>
      </w:r>
    </w:p>
    <w:p w:rsidR="00E67465" w:rsidRPr="00E67465" w:rsidRDefault="00E67465" w:rsidP="00E67465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Ad. 5. U ponedjeljak se otvara još jedna jaslička skupina. U domu Sv. Ana seli se skupina 3 (starija mješovita), a skupina 6 prelazi u njihovu SDB. </w:t>
      </w:r>
      <w:r w:rsidRPr="00E67465">
        <w:rPr>
          <w:rFonts w:eastAsia="Times New Roman" w:cs="Calibri"/>
          <w:color w:val="000000"/>
          <w:sz w:val="22"/>
          <w:szCs w:val="22"/>
          <w:u w:val="single"/>
          <w:lang w:eastAsia="hr-HR"/>
        </w:rPr>
        <w:t> 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U prostore skupine 6 useljavaju se nove jaslice. Jaslička skupina 4. Komunalno društvo i Grad pomoći će premjestiti namještaj. </w:t>
      </w:r>
    </w:p>
    <w:p w:rsidR="002C37C5" w:rsidRDefault="00E67465" w:rsidP="006B469C">
      <w:pPr>
        <w:spacing w:after="200" w:line="240" w:lineRule="auto"/>
        <w:rPr>
          <w:rFonts w:eastAsia="Times New Roman" w:cs="Calibri"/>
          <w:color w:val="000000"/>
          <w:sz w:val="22"/>
          <w:szCs w:val="22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Nakon što su raspravljene sve točke dnevnog reda predsjednica Dijana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zatvorila je sjednicu u 11</w:t>
      </w:r>
      <w:r w:rsidR="002C37C5">
        <w:rPr>
          <w:rFonts w:eastAsia="Times New Roman" w:cs="Calibri"/>
          <w:color w:val="000000"/>
          <w:sz w:val="22"/>
          <w:szCs w:val="22"/>
          <w:lang w:eastAsia="hr-HR"/>
        </w:rPr>
        <w:t xml:space="preserve"> sati.</w:t>
      </w:r>
      <w:bookmarkStart w:id="0" w:name="_GoBack"/>
      <w:bookmarkEnd w:id="0"/>
    </w:p>
    <w:p w:rsidR="00A42B3A" w:rsidRPr="006B469C" w:rsidRDefault="002C37C5" w:rsidP="006B469C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                                                                                           </w:t>
      </w:r>
      <w:r w:rsidR="006B469C">
        <w:rPr>
          <w:rFonts w:eastAsia="Times New Roman" w:cs="Calibri"/>
          <w:color w:val="000000"/>
          <w:sz w:val="22"/>
          <w:szCs w:val="22"/>
          <w:lang w:eastAsia="hr-HR"/>
        </w:rPr>
        <w:t xml:space="preserve"> UPRAVNO VIJEĆE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DJEČJEG VRTIĆA MRVICA</w:t>
      </w:r>
    </w:p>
    <w:sectPr w:rsidR="00A42B3A" w:rsidRPr="006B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65"/>
    <w:rsid w:val="00196867"/>
    <w:rsid w:val="002C37C5"/>
    <w:rsid w:val="006B469C"/>
    <w:rsid w:val="00A42B3A"/>
    <w:rsid w:val="00E6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D62A"/>
  <w15:chartTrackingRefBased/>
  <w15:docId w15:val="{D06748BC-8E09-4679-BEFC-FBB498FA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6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Marija</cp:lastModifiedBy>
  <cp:revision>3</cp:revision>
  <dcterms:created xsi:type="dcterms:W3CDTF">2024-10-04T11:04:00Z</dcterms:created>
  <dcterms:modified xsi:type="dcterms:W3CDTF">2024-10-04T12:42:00Z</dcterms:modified>
</cp:coreProperties>
</file>